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0"/>
        <w:gridCol w:w="4679"/>
      </w:tblGrid>
      <w:tr>
        <w:trPr>
          <w:trHeight w:val="1625" w:hRule="atLeast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Md: Tarek Hossain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Founder &amp; CEO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Saptahik Chakrir Songbad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 saptahicchakrirsongbad@gmail.com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01747162231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color w:val="111111"/>
                <w:kern w:val="0"/>
                <w:sz w:val="28"/>
                <w:lang w:val="en-US" w:eastAsia="en-US"/>
              </w:rPr>
              <w:t>130922017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Invoice Date: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 September 13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2009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005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September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20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265" w:tblpY="284" w:topFromText="0" w:vertAnchor="text"/>
        <w:tblW w:w="1026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70"/>
        <w:gridCol w:w="893"/>
        <w:gridCol w:w="1189"/>
        <w:gridCol w:w="2904"/>
        <w:gridCol w:w="2004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7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89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1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90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200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7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FFFFFF" w:themeFill="background1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Website Development</w:t>
            </w:r>
          </w:p>
        </w:tc>
        <w:tc>
          <w:tcPr>
            <w:tcW w:w="893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189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50,000.00</w:t>
            </w:r>
          </w:p>
        </w:tc>
        <w:tc>
          <w:tcPr>
            <w:tcW w:w="2904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News Portal of Saptahik Chakrir Songbad</w:t>
            </w:r>
          </w:p>
        </w:tc>
        <w:tc>
          <w:tcPr>
            <w:tcW w:w="2004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50,000.00 BDT</w:t>
            </w:r>
          </w:p>
        </w:tc>
      </w:tr>
      <w:tr>
        <w:trPr>
          <w:trHeight w:val="1072" w:hRule="atLeast"/>
        </w:trPr>
        <w:tc>
          <w:tcPr>
            <w:tcW w:w="327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FFFFFF" w:themeFill="background1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Digital Marketing &amp; SEO</w:t>
            </w:r>
          </w:p>
        </w:tc>
        <w:tc>
          <w:tcPr>
            <w:tcW w:w="89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1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25,000.00</w:t>
            </w:r>
          </w:p>
        </w:tc>
        <w:tc>
          <w:tcPr>
            <w:tcW w:w="290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Social Media, Youtube and Google SEO</w:t>
            </w:r>
          </w:p>
        </w:tc>
        <w:tc>
          <w:tcPr>
            <w:tcW w:w="200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25,000.00 BDT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7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FFFFFF" w:themeFill="background1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 &amp; Hosting</w:t>
            </w:r>
          </w:p>
        </w:tc>
        <w:tc>
          <w:tcPr>
            <w:tcW w:w="893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189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15,000.00</w:t>
            </w:r>
          </w:p>
        </w:tc>
        <w:tc>
          <w:tcPr>
            <w:tcW w:w="2904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&amp; Hosting for 2022-23</w:t>
            </w:r>
          </w:p>
        </w:tc>
        <w:tc>
          <w:tcPr>
            <w:tcW w:w="2004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15,000.00 BDT</w:t>
            </w:r>
          </w:p>
        </w:tc>
      </w:tr>
      <w:tr>
        <w:trPr>
          <w:trHeight w:val="613" w:hRule="atLeast"/>
        </w:trPr>
        <w:tc>
          <w:tcPr>
            <w:tcW w:w="8256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00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90,000.00 BDT</w:t>
            </w:r>
          </w:p>
        </w:tc>
      </w:tr>
      <w:tr>
        <w:trPr>
          <w:trHeight w:val="62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56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004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90,000.00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10167" w:type="dxa"/>
        <w:jc w:val="left"/>
        <w:tblInd w:w="-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79"/>
        <w:gridCol w:w="2251"/>
        <w:gridCol w:w="3059"/>
        <w:gridCol w:w="1170"/>
        <w:gridCol w:w="1708"/>
      </w:tblGrid>
      <w:tr>
        <w:trPr>
          <w:trHeight w:val="530" w:hRule="atLeast"/>
        </w:trPr>
        <w:tc>
          <w:tcPr>
            <w:tcW w:w="197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2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305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0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97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30"/>
                <w:szCs w:val="22"/>
                <w:lang w:val="en-US" w:eastAsia="en-US" w:bidi="ar-SA"/>
              </w:rPr>
              <w:t>September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 xml:space="preserve"> 2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0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2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Md: Tarek Hossain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01747162231</w:t>
            </w:r>
          </w:p>
        </w:tc>
        <w:tc>
          <w:tcPr>
            <w:tcW w:w="305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0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90000.00</w:t>
            </w:r>
          </w:p>
        </w:tc>
      </w:tr>
      <w:tr>
        <w:trPr>
          <w:trHeight w:val="620" w:hRule="atLeast"/>
        </w:trPr>
        <w:tc>
          <w:tcPr>
            <w:tcW w:w="10167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bookmarkStart w:id="0" w:name="_GoBack"/>
      <w:bookmarkEnd w:id="0"/>
      <w:r>
        <w:rPr>
          <w:sz w:val="28"/>
        </w:rPr>
        <w:t xml:space="preserve">  Ninety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79920" y="57240"/>
                            <a:ext cx="21132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76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716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2800" y="0"/>
                            <a:ext cx="10231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2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5;top:14214;width:332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3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6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5;top:14124;width:1610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LibreOffice/7.3.7.2$Linux_X86_64 LibreOffice_project/30$Build-2</Application>
  <AppVersion>15.0000</AppVersion>
  <Pages>2</Pages>
  <Words>141</Words>
  <Characters>812</Characters>
  <CharactersWithSpaces>920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2024-02-27T14:02:38Z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